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9D" w:rsidRDefault="00A83F9D" w:rsidP="00A83F9D">
      <w:pPr>
        <w:pStyle w:val="Style1"/>
        <w:widowControl/>
        <w:spacing w:before="53" w:line="274" w:lineRule="exact"/>
        <w:jc w:val="right"/>
        <w:rPr>
          <w:rStyle w:val="FontStyle37"/>
        </w:rPr>
      </w:pPr>
      <w:r>
        <w:rPr>
          <w:rStyle w:val="FontStyle37"/>
        </w:rPr>
        <w:t>Приложение № 1</w:t>
      </w:r>
    </w:p>
    <w:p w:rsidR="00A83F9D" w:rsidRDefault="00A83F9D" w:rsidP="00A83F9D">
      <w:pPr>
        <w:pStyle w:val="Style2"/>
        <w:widowControl/>
        <w:spacing w:line="274" w:lineRule="exact"/>
        <w:ind w:left="3091"/>
        <w:rPr>
          <w:rStyle w:val="FontStyle38"/>
        </w:rPr>
      </w:pPr>
      <w:r>
        <w:rPr>
          <w:rStyle w:val="FontStyle38"/>
        </w:rPr>
        <w:t xml:space="preserve">к основной образовательной программе </w:t>
      </w:r>
    </w:p>
    <w:p w:rsidR="00A83F9D" w:rsidRDefault="00A83F9D" w:rsidP="00A83F9D">
      <w:pPr>
        <w:pStyle w:val="Style2"/>
        <w:widowControl/>
        <w:spacing w:line="274" w:lineRule="exact"/>
        <w:ind w:left="3091"/>
        <w:rPr>
          <w:rStyle w:val="FontStyle38"/>
        </w:rPr>
      </w:pPr>
      <w:r>
        <w:rPr>
          <w:rStyle w:val="FontStyle38"/>
        </w:rPr>
        <w:t>среднего общего образования  по ФКГОС МБОУ «СОШ №8»</w:t>
      </w:r>
    </w:p>
    <w:p w:rsidR="00A83F9D" w:rsidRPr="002403A7" w:rsidRDefault="00A83F9D" w:rsidP="00A83F9D">
      <w:pPr>
        <w:pStyle w:val="Style2"/>
        <w:widowControl/>
        <w:spacing w:line="274" w:lineRule="exact"/>
        <w:ind w:left="3091"/>
        <w:rPr>
          <w:i/>
          <w:iCs/>
          <w:sz w:val="22"/>
          <w:szCs w:val="22"/>
        </w:rPr>
      </w:pPr>
    </w:p>
    <w:p w:rsidR="00A83F9D" w:rsidRPr="008514F6" w:rsidRDefault="00A83F9D" w:rsidP="00A83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F9D" w:rsidRDefault="00DA0E23" w:rsidP="00DA0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75860" cy="1626870"/>
            <wp:effectExtent l="19050" t="0" r="0" b="0"/>
            <wp:docPr id="1" name="Рисунок 1" descr="C:\Users\dns\Desktop\заготовки печатей\руководитель быкова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заготовки печатей\руководитель быкова.jp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93" w:rsidRDefault="00F21A93" w:rsidP="00A83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A93" w:rsidRDefault="00F21A93" w:rsidP="00A83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A93" w:rsidRDefault="00F21A93" w:rsidP="00A83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A93" w:rsidRPr="008514F6" w:rsidRDefault="00F21A93" w:rsidP="00A83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F9D" w:rsidRDefault="00A83F9D" w:rsidP="00A83F9D">
      <w:pPr>
        <w:pStyle w:val="Style3"/>
        <w:widowControl/>
        <w:ind w:right="-1"/>
        <w:rPr>
          <w:rStyle w:val="FontStyle33"/>
        </w:rPr>
      </w:pPr>
      <w:r>
        <w:rPr>
          <w:rStyle w:val="FontStyle33"/>
        </w:rPr>
        <w:t xml:space="preserve">Рабочая программа спецкурса </w:t>
      </w:r>
    </w:p>
    <w:p w:rsidR="00A83F9D" w:rsidRPr="00A83F9D" w:rsidRDefault="00A83F9D" w:rsidP="00A83F9D">
      <w:pPr>
        <w:pStyle w:val="Style3"/>
        <w:widowControl/>
        <w:ind w:right="-1"/>
        <w:rPr>
          <w:rStyle w:val="FontStyle33"/>
          <w:sz w:val="56"/>
        </w:rPr>
      </w:pPr>
      <w:r w:rsidRPr="00A83F9D">
        <w:rPr>
          <w:b/>
          <w:sz w:val="36"/>
          <w:szCs w:val="28"/>
        </w:rPr>
        <w:t>«</w:t>
      </w:r>
      <w:r w:rsidR="000744A2">
        <w:rPr>
          <w:b/>
          <w:sz w:val="36"/>
          <w:szCs w:val="28"/>
        </w:rPr>
        <w:t>Секреты русской орфографии</w:t>
      </w:r>
      <w:r w:rsidRPr="00A83F9D">
        <w:rPr>
          <w:b/>
          <w:sz w:val="36"/>
          <w:szCs w:val="28"/>
        </w:rPr>
        <w:t>»</w:t>
      </w:r>
    </w:p>
    <w:p w:rsidR="00A83F9D" w:rsidRDefault="00A83F9D" w:rsidP="00A83F9D">
      <w:pPr>
        <w:pStyle w:val="Style4"/>
        <w:widowControl/>
        <w:spacing w:before="134" w:line="240" w:lineRule="auto"/>
        <w:jc w:val="center"/>
        <w:rPr>
          <w:rStyle w:val="FontStyle34"/>
        </w:rPr>
      </w:pPr>
      <w:r>
        <w:rPr>
          <w:rStyle w:val="FontStyle34"/>
        </w:rPr>
        <w:t>среднее общее образование</w:t>
      </w:r>
    </w:p>
    <w:p w:rsidR="00A83F9D" w:rsidRDefault="00A83F9D" w:rsidP="00A83F9D">
      <w:pPr>
        <w:pStyle w:val="Style4"/>
        <w:widowControl/>
        <w:spacing w:before="134" w:line="240" w:lineRule="auto"/>
        <w:jc w:val="center"/>
        <w:rPr>
          <w:rStyle w:val="FontStyle34"/>
        </w:rPr>
      </w:pPr>
      <w:r>
        <w:rPr>
          <w:rStyle w:val="FontStyle34"/>
        </w:rPr>
        <w:t>Предметная область «Филология»</w:t>
      </w:r>
    </w:p>
    <w:p w:rsidR="00A83F9D" w:rsidRPr="008514F6" w:rsidRDefault="00A83F9D" w:rsidP="00A83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4F6">
        <w:rPr>
          <w:rFonts w:ascii="Times New Roman" w:hAnsi="Times New Roman"/>
          <w:sz w:val="24"/>
          <w:szCs w:val="24"/>
        </w:rPr>
        <w:t>Автор разработки:</w:t>
      </w: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Шарифзянова Лидия Васильевна</w:t>
      </w: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4F6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русского языка и литературы </w:t>
      </w: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категория </w:t>
      </w:r>
    </w:p>
    <w:p w:rsidR="00A83F9D" w:rsidRPr="008514F6" w:rsidRDefault="00A83F9D" w:rsidP="00A83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Pr="008514F6" w:rsidRDefault="00A83F9D" w:rsidP="00A83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F9D" w:rsidRPr="00482E43" w:rsidRDefault="00A83F9D" w:rsidP="00A83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2E43">
        <w:rPr>
          <w:rFonts w:ascii="Times New Roman" w:hAnsi="Times New Roman"/>
          <w:b/>
          <w:sz w:val="24"/>
          <w:szCs w:val="24"/>
        </w:rPr>
        <w:t>Братск  2017</w:t>
      </w:r>
    </w:p>
    <w:p w:rsidR="00A83F9D" w:rsidRDefault="00A83F9D" w:rsidP="00A83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3F9D" w:rsidRPr="00A83F9D" w:rsidRDefault="00F21A93" w:rsidP="00A83F9D">
      <w:pPr>
        <w:pStyle w:val="a3"/>
        <w:spacing w:before="0" w:beforeAutospacing="0" w:after="167" w:afterAutospacing="0"/>
        <w:jc w:val="center"/>
        <w:rPr>
          <w:b/>
          <w:color w:val="000000"/>
        </w:rPr>
      </w:pPr>
      <w:r w:rsidRPr="00A83F9D">
        <w:rPr>
          <w:b/>
          <w:color w:val="000000"/>
        </w:rPr>
        <w:t>ПЛАНИРУЕМЫЕ РЕЗУЛЬТАТЫ ОСВОЕНИЯ КУРСА</w:t>
      </w:r>
    </w:p>
    <w:p w:rsidR="00A83F9D" w:rsidRPr="00491348" w:rsidRDefault="00A83F9D" w:rsidP="00F21A93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На  </w:t>
      </w:r>
      <w:r w:rsidRPr="00491348">
        <w:rPr>
          <w:rFonts w:ascii="Times New Roman" w:hAnsi="Times New Roman"/>
          <w:sz w:val="24"/>
          <w:szCs w:val="20"/>
        </w:rPr>
        <w:t>занятиях данного курса формируется:</w:t>
      </w:r>
    </w:p>
    <w:p w:rsidR="00A83F9D" w:rsidRPr="00491348" w:rsidRDefault="00A83F9D" w:rsidP="00F21A93">
      <w:pPr>
        <w:pStyle w:val="a4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 xml:space="preserve">готовность к речевому взаимодействию, </w:t>
      </w:r>
    </w:p>
    <w:p w:rsidR="00A83F9D" w:rsidRPr="00491348" w:rsidRDefault="00A83F9D" w:rsidP="00F21A93">
      <w:pPr>
        <w:pStyle w:val="a4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 xml:space="preserve">моделированию речевого поведения в соответствии с задачами общения; </w:t>
      </w:r>
    </w:p>
    <w:p w:rsidR="00A83F9D" w:rsidRPr="00491348" w:rsidRDefault="00A83F9D" w:rsidP="00F21A93">
      <w:pPr>
        <w:pStyle w:val="a4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 xml:space="preserve">расширяются сведения о нормах речевого поведения в различных сферах общения; </w:t>
      </w:r>
    </w:p>
    <w:p w:rsidR="00A83F9D" w:rsidRPr="00491348" w:rsidRDefault="00A83F9D" w:rsidP="00F21A93">
      <w:pPr>
        <w:pStyle w:val="a4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 xml:space="preserve">совершенствуется умение не только опознавать, анализировать, классифицировать языковые факты, но и осуществлять речевой самоконтроль, </w:t>
      </w:r>
    </w:p>
    <w:p w:rsidR="00A83F9D" w:rsidRPr="00491348" w:rsidRDefault="00A83F9D" w:rsidP="00F21A93">
      <w:pPr>
        <w:pStyle w:val="a4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>оценивая язык</w:t>
      </w:r>
      <w:r w:rsidR="000744A2">
        <w:rPr>
          <w:rFonts w:eastAsia="Times New Roman" w:cs="Times New Roman"/>
          <w:szCs w:val="20"/>
        </w:rPr>
        <w:t>овые явления с точки зрения нор</w:t>
      </w:r>
      <w:r w:rsidRPr="00491348">
        <w:rPr>
          <w:rFonts w:eastAsia="Times New Roman" w:cs="Times New Roman"/>
          <w:szCs w:val="20"/>
        </w:rPr>
        <w:t xml:space="preserve">мативности, находить орфографические, грамматические и речевые ошибки, недочёты и исправлять их; </w:t>
      </w:r>
    </w:p>
    <w:p w:rsidR="00A83F9D" w:rsidRPr="00491348" w:rsidRDefault="00A83F9D" w:rsidP="00F21A93">
      <w:pPr>
        <w:pStyle w:val="a4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354819" w:rsidRDefault="000744A2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Default="00057E25" w:rsidP="00F21A93">
      <w:pPr>
        <w:spacing w:after="0" w:line="240" w:lineRule="auto"/>
        <w:ind w:left="57" w:firstLine="709"/>
      </w:pPr>
    </w:p>
    <w:p w:rsidR="00057E25" w:rsidRPr="00057E25" w:rsidRDefault="00057E25" w:rsidP="000744A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57E25" w:rsidRDefault="00057E25" w:rsidP="00057E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057E25" w:rsidSect="00D61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E25" w:rsidRPr="00057E25" w:rsidRDefault="00057E25" w:rsidP="00057E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57E25" w:rsidRPr="00057E25" w:rsidRDefault="00057E25" w:rsidP="0005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E25">
        <w:rPr>
          <w:rFonts w:ascii="Times New Roman" w:hAnsi="Times New Roman"/>
          <w:b/>
          <w:sz w:val="24"/>
          <w:szCs w:val="24"/>
        </w:rPr>
        <w:t xml:space="preserve">СОДЕРЖАНИЕ УЧЕБНОГО КУРСА </w:t>
      </w:r>
      <w:r w:rsidRPr="00057E25">
        <w:rPr>
          <w:rFonts w:ascii="Times New Roman" w:hAnsi="Times New Roman"/>
          <w:b/>
          <w:sz w:val="24"/>
          <w:szCs w:val="28"/>
        </w:rPr>
        <w:t>«</w:t>
      </w:r>
      <w:r w:rsidR="000744A2">
        <w:rPr>
          <w:rFonts w:ascii="Times New Roman" w:hAnsi="Times New Roman"/>
          <w:b/>
          <w:sz w:val="24"/>
          <w:szCs w:val="28"/>
        </w:rPr>
        <w:t>СЕКРЕТЫ РУССКОЙ ОРФОГРАФИИ</w:t>
      </w:r>
      <w:r w:rsidRPr="00057E25">
        <w:rPr>
          <w:rFonts w:ascii="Times New Roman" w:hAnsi="Times New Roman"/>
          <w:b/>
          <w:sz w:val="24"/>
          <w:szCs w:val="28"/>
        </w:rPr>
        <w:t>» ДЛЯ 10 – 11 КЛАССОВ</w:t>
      </w:r>
    </w:p>
    <w:p w:rsidR="00057E25" w:rsidRPr="00057E25" w:rsidRDefault="00057E25" w:rsidP="00057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369"/>
        <w:gridCol w:w="5158"/>
        <w:gridCol w:w="8259"/>
        <w:gridCol w:w="64"/>
      </w:tblGrid>
      <w:tr w:rsidR="00057E25" w:rsidRPr="00057E25" w:rsidTr="00057E25">
        <w:trPr>
          <w:gridAfter w:val="1"/>
          <w:wAfter w:w="64" w:type="dxa"/>
        </w:trPr>
        <w:tc>
          <w:tcPr>
            <w:tcW w:w="1369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№ раздела, главы, пункта, подпункта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Содержание учебного предмета</w:t>
            </w:r>
          </w:p>
        </w:tc>
        <w:tc>
          <w:tcPr>
            <w:tcW w:w="8259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057E25" w:rsidRPr="00057E25" w:rsidTr="00057E25">
        <w:trPr>
          <w:gridAfter w:val="1"/>
          <w:wAfter w:w="64" w:type="dxa"/>
        </w:trPr>
        <w:tc>
          <w:tcPr>
            <w:tcW w:w="14786" w:type="dxa"/>
            <w:gridSpan w:val="3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10 класс</w:t>
            </w:r>
          </w:p>
        </w:tc>
      </w:tr>
      <w:tr w:rsidR="00057E25" w:rsidRPr="00057E25" w:rsidTr="00057E25">
        <w:trPr>
          <w:gridAfter w:val="1"/>
          <w:wAfter w:w="64" w:type="dxa"/>
        </w:trPr>
        <w:tc>
          <w:tcPr>
            <w:tcW w:w="1369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jc w:val="both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Особенности письменного общения (2ч)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Речевая ситуация и языковой анализ.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Особенности письменной речи.</w:t>
            </w:r>
          </w:p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5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Базовый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Адекватно употреблять языковые средства при письменной речи.  Строить собственное высказывание с учётом целей и адресата речи. 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Повышенный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  <w:szCs w:val="20"/>
              </w:rPr>
              <w:t>Уметь различать формы письменных высказываний по их существенным признакам, создавать письменные высказывания.</w:t>
            </w:r>
          </w:p>
        </w:tc>
      </w:tr>
      <w:tr w:rsidR="00057E25" w:rsidRPr="00057E25" w:rsidTr="00057E25">
        <w:trPr>
          <w:gridAfter w:val="1"/>
          <w:wAfter w:w="64" w:type="dxa"/>
        </w:trPr>
        <w:tc>
          <w:tcPr>
            <w:tcW w:w="1369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jc w:val="both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Орфография  как система правил правописания (2ч).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Различные способы передачи информации: текст, план, тезисы, схема и т.д.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Разделы русской орфографии.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5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Базовый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Владеть приёмами работы с книгой и другими источниками информации. Создавать письменные высказывания различными способами передачи информации.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Повышенный уровень: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  <w:szCs w:val="20"/>
              </w:rPr>
              <w:t>Уметь, используя орфографические правила, более точно выражать смысл высказывания, использовать различные способы передачи содержащейся в правиле информации: связный текст, план, тезисы, схема, таблица, алгоритм и др.</w:t>
            </w:r>
          </w:p>
        </w:tc>
      </w:tr>
      <w:tr w:rsidR="00057E25" w:rsidRPr="00057E25" w:rsidTr="00057E25">
        <w:trPr>
          <w:gridAfter w:val="1"/>
          <w:wAfter w:w="64" w:type="dxa"/>
        </w:trPr>
        <w:tc>
          <w:tcPr>
            <w:tcW w:w="1369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jc w:val="both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Правописание морфем (18ч)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Принцип единообразного написания морфем.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 xml:space="preserve">Система правил, регулирующих написание гласных и согласных в </w:t>
            </w:r>
            <w:proofErr w:type="gramStart"/>
            <w:r w:rsidRPr="00057E25">
              <w:rPr>
                <w:rFonts w:ascii="Times New Roman" w:hAnsi="Times New Roman"/>
              </w:rPr>
              <w:t>корне слова</w:t>
            </w:r>
            <w:proofErr w:type="gramEnd"/>
            <w:r w:rsidRPr="00057E25">
              <w:rPr>
                <w:rFonts w:ascii="Times New Roman" w:hAnsi="Times New Roman"/>
              </w:rPr>
              <w:t>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Правописание безударных гласных в корне.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57E25">
              <w:rPr>
                <w:rFonts w:ascii="Times New Roman" w:hAnsi="Times New Roman"/>
              </w:rPr>
              <w:t>Ы</w:t>
            </w:r>
            <w:proofErr w:type="gramEnd"/>
            <w:r w:rsidRPr="00057E25">
              <w:rPr>
                <w:rFonts w:ascii="Times New Roman" w:hAnsi="Times New Roman"/>
              </w:rPr>
              <w:t xml:space="preserve"> – И в корне после приставок.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Корни с чередованием.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Чередование согласных.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Правописание иноязычных образовательных элементов.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lastRenderedPageBreak/>
              <w:t>Правописание приставок.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Правописание суффиксов.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Типичные суффиксы разных частей речи.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Правописание окончаний.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Правописание согласных на стыке морфем.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Правописание Ь после шипящих в словах разных частей речи.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</w:rPr>
              <w:t>Этимологическая справка как прием обоснования морфем.</w:t>
            </w:r>
          </w:p>
        </w:tc>
        <w:tc>
          <w:tcPr>
            <w:tcW w:w="825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lastRenderedPageBreak/>
              <w:t>Базовый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Определять основные значения наиболее употребительных суффиксов. Осуществлять устный и письменный морфемный и словообразовательный анализ.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Повышенный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  <w:szCs w:val="20"/>
              </w:rPr>
              <w:t xml:space="preserve">Знать взаимосвязь значения, морфемного строения и написания слова, порядок орфографического анализа </w:t>
            </w:r>
            <w:proofErr w:type="spellStart"/>
            <w:r w:rsidRPr="00057E25">
              <w:rPr>
                <w:rFonts w:ascii="Times New Roman" w:hAnsi="Times New Roman"/>
                <w:sz w:val="24"/>
                <w:szCs w:val="20"/>
              </w:rPr>
              <w:t>морфемно</w:t>
            </w:r>
            <w:proofErr w:type="spellEnd"/>
            <w:r w:rsidRPr="00057E25">
              <w:rPr>
                <w:rFonts w:ascii="Times New Roman" w:hAnsi="Times New Roman"/>
                <w:sz w:val="24"/>
                <w:szCs w:val="20"/>
              </w:rPr>
              <w:t>-словообразовательных моделей слов.</w:t>
            </w:r>
          </w:p>
        </w:tc>
      </w:tr>
      <w:tr w:rsidR="00057E25" w:rsidRPr="00057E25" w:rsidTr="00057E25">
        <w:trPr>
          <w:gridAfter w:val="1"/>
          <w:wAfter w:w="64" w:type="dxa"/>
        </w:trPr>
        <w:tc>
          <w:tcPr>
            <w:tcW w:w="1369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jc w:val="both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Слитные, дефисные и раздельные написания (10ч.).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 xml:space="preserve">Роль грамматического анализа. 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Орфограммы, связанные с различением на письме служебного слова или морфемы.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Грамматико – семантический анализ.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Различение приставки Н</w:t>
            </w:r>
            <w:proofErr w:type="gramStart"/>
            <w:r w:rsidRPr="00057E25">
              <w:rPr>
                <w:rFonts w:ascii="Times New Roman" w:hAnsi="Times New Roman"/>
              </w:rPr>
              <w:t>И-</w:t>
            </w:r>
            <w:proofErr w:type="gramEnd"/>
            <w:r w:rsidRPr="00057E25">
              <w:rPr>
                <w:rFonts w:ascii="Times New Roman" w:hAnsi="Times New Roman"/>
              </w:rPr>
              <w:t xml:space="preserve"> и слова НИ.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Грамматико – орфографические отличия приставки и предлога.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Особенности написания производных предлогов.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57E25">
              <w:rPr>
                <w:rFonts w:ascii="Times New Roman" w:hAnsi="Times New Roman"/>
              </w:rPr>
              <w:t>Смысловые, грамматические и орфографические отличия союзов ЧТОБЫ, ТАКЖЕ, ТОЖЕ, ПОТОМУ, ПОЭТОМУ, ОТТОГО, ЗАТО, ПОСКОЛЬКУ от  созвучных сочетаний слов.</w:t>
            </w:r>
            <w:proofErr w:type="gramEnd"/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Написание сложных слов.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825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Базовый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Различать предлог, союз, частицу. Распознавать предлоги разных разрядов, отличать производные предлоги от слов самостоятельных частей речи. Правильно употреблять предлоги с нужным падежом. Распознавать союзы разных разрядов по значению и строению. 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Повышенный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  <w:szCs w:val="20"/>
              </w:rPr>
              <w:t>Уметь определять правила слитного, дефисного и раздельного написания слов, объяснять роль смыслового и грамматического анализа слова при выборе правильного написания.</w:t>
            </w:r>
          </w:p>
        </w:tc>
      </w:tr>
      <w:tr w:rsidR="00057E25" w:rsidRPr="00057E25" w:rsidTr="00057E25">
        <w:trPr>
          <w:gridAfter w:val="1"/>
          <w:wAfter w:w="64" w:type="dxa"/>
        </w:trPr>
        <w:tc>
          <w:tcPr>
            <w:tcW w:w="1369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jc w:val="both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Написание строчных и прописных букв (2ч).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Роль смыслового и грамматического анализа при выборе прописной буквы.</w:t>
            </w:r>
          </w:p>
          <w:p w:rsidR="00057E25" w:rsidRPr="00057E25" w:rsidRDefault="00057E25" w:rsidP="00057E25">
            <w:pPr>
              <w:jc w:val="both"/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Работа со словарем.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5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Базовый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Осуществлять смысловой и грамматический анализ слов. Владеть приёмами работы с книгой и другими источниками информации.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Повышенный уровень: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  <w:szCs w:val="20"/>
              </w:rPr>
              <w:t>Знать особенности смыслового и грамматического анализа при выборе строчной или прописной буквы.</w:t>
            </w:r>
          </w:p>
        </w:tc>
      </w:tr>
      <w:tr w:rsidR="00057E25" w:rsidRPr="00057E25" w:rsidTr="00057E25">
        <w:tc>
          <w:tcPr>
            <w:tcW w:w="14850" w:type="dxa"/>
            <w:gridSpan w:val="4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  <w:sz w:val="28"/>
              </w:rPr>
              <w:t>11 класс</w:t>
            </w:r>
          </w:p>
        </w:tc>
      </w:tr>
      <w:tr w:rsidR="00057E25" w:rsidRPr="00057E25" w:rsidTr="00057E25">
        <w:tc>
          <w:tcPr>
            <w:tcW w:w="136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Особенности письменного общения (5 ч).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Возникно</w:t>
            </w:r>
            <w:r w:rsidRPr="00057E25">
              <w:rPr>
                <w:rFonts w:ascii="Times New Roman" w:hAnsi="Times New Roman"/>
              </w:rPr>
              <w:softHyphen/>
              <w:t xml:space="preserve">вение и развитие письма как средства </w:t>
            </w:r>
            <w:r w:rsidRPr="00057E25">
              <w:rPr>
                <w:rFonts w:ascii="Times New Roman" w:hAnsi="Times New Roman"/>
              </w:rPr>
              <w:lastRenderedPageBreak/>
              <w:t>общения.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Особенности письменной речи.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Основные требования к содержанию и языковому оформле</w:t>
            </w:r>
            <w:r w:rsidRPr="00057E25">
              <w:rPr>
                <w:rFonts w:ascii="Times New Roman" w:hAnsi="Times New Roman"/>
              </w:rPr>
              <w:softHyphen/>
              <w:t>нию письменного высказывания.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Особенности речевого этикета при письменном дистанционном общении.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3" w:type="dxa"/>
            <w:gridSpan w:val="2"/>
          </w:tcPr>
          <w:p w:rsidR="00057E25" w:rsidRPr="00057E25" w:rsidRDefault="00057E25" w:rsidP="00057E25">
            <w:pPr>
              <w:suppressLineNumbers/>
              <w:suppressAutoHyphens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lastRenderedPageBreak/>
              <w:t>Базовый уровень:</w:t>
            </w:r>
          </w:p>
          <w:p w:rsidR="00057E25" w:rsidRPr="00057E25" w:rsidRDefault="00057E25" w:rsidP="00057E25">
            <w:pPr>
              <w:tabs>
                <w:tab w:val="left" w:pos="1079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 xml:space="preserve">- использовать различные виды монолога (повествование, описание, </w:t>
            </w: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lastRenderedPageBreak/>
              <w:t xml:space="preserve">рассуждение); </w:t>
            </w:r>
          </w:p>
          <w:p w:rsidR="00057E25" w:rsidRPr="00057E25" w:rsidRDefault="00057E25" w:rsidP="00057E25">
            <w:pPr>
              <w:tabs>
                <w:tab w:val="left" w:pos="1084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057E25" w:rsidRPr="00057E25" w:rsidRDefault="00057E25" w:rsidP="00057E25">
            <w:pPr>
              <w:tabs>
                <w:tab w:val="left" w:pos="1079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соблюдать нормы речевого поведения в типичных ситуациях общения;</w:t>
            </w:r>
          </w:p>
          <w:p w:rsidR="00057E25" w:rsidRPr="00057E25" w:rsidRDefault="00057E25" w:rsidP="00057E25">
            <w:pPr>
              <w:tabs>
                <w:tab w:val="left" w:pos="1079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предупреждать коммуникативные неудачи в процессе письма.</w:t>
            </w:r>
          </w:p>
          <w:p w:rsidR="00057E25" w:rsidRPr="00057E25" w:rsidRDefault="00057E25" w:rsidP="00057E25">
            <w:pPr>
              <w:tabs>
                <w:tab w:val="left" w:pos="1079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b/>
                <w:sz w:val="24"/>
                <w:szCs w:val="20"/>
                <w:lang w:eastAsia="ar-SA"/>
              </w:rPr>
              <w:t>Повышенный уровень</w:t>
            </w: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:</w:t>
            </w:r>
          </w:p>
          <w:p w:rsidR="00057E25" w:rsidRPr="00057E25" w:rsidRDefault="00057E25" w:rsidP="00057E25">
            <w:pPr>
              <w:tabs>
                <w:tab w:val="left" w:pos="1065"/>
              </w:tabs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057E25">
              <w:rPr>
                <w:rFonts w:ascii="Times New Roman" w:eastAsiaTheme="minorHAnsi" w:hAnsi="Times New Roman"/>
                <w:iCs/>
                <w:sz w:val="24"/>
                <w:szCs w:val="20"/>
              </w:rPr>
              <w:t>- аргументировать собственную позицию, доказывать её, убеждать;</w:t>
            </w:r>
          </w:p>
          <w:p w:rsidR="00057E25" w:rsidRPr="00057E25" w:rsidRDefault="00057E25" w:rsidP="00057E25">
            <w:pPr>
              <w:tabs>
                <w:tab w:val="left" w:pos="1074"/>
              </w:tabs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057E25">
              <w:rPr>
                <w:rFonts w:ascii="Times New Roman" w:eastAsiaTheme="minorHAnsi" w:hAnsi="Times New Roman"/>
                <w:iCs/>
                <w:sz w:val="24"/>
                <w:szCs w:val="20"/>
              </w:rPr>
              <w:t>-  понимать основные причины коммуникативных неудачи объяснять их.</w:t>
            </w:r>
          </w:p>
          <w:p w:rsidR="00057E25" w:rsidRPr="00057E25" w:rsidRDefault="00057E25" w:rsidP="00057E25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  <w:szCs w:val="20"/>
              </w:rPr>
              <w:t xml:space="preserve"> -  понимать явную и скрытую (подтекстовую) информацию публицистического текста (в том числе в СМИ)</w:t>
            </w:r>
            <w:proofErr w:type="gramStart"/>
            <w:r w:rsidRPr="00057E25">
              <w:rPr>
                <w:rFonts w:ascii="Times New Roman" w:hAnsi="Times New Roman"/>
                <w:sz w:val="24"/>
                <w:szCs w:val="20"/>
              </w:rPr>
              <w:t>,а</w:t>
            </w:r>
            <w:proofErr w:type="gramEnd"/>
            <w:r w:rsidRPr="00057E25">
              <w:rPr>
                <w:rFonts w:ascii="Times New Roman" w:hAnsi="Times New Roman"/>
                <w:sz w:val="24"/>
                <w:szCs w:val="20"/>
              </w:rPr>
              <w:t>нализировать и комментировать её.</w:t>
            </w:r>
          </w:p>
        </w:tc>
      </w:tr>
      <w:tr w:rsidR="00057E25" w:rsidRPr="00057E25" w:rsidTr="00057E25">
        <w:tc>
          <w:tcPr>
            <w:tcW w:w="136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  <w:b/>
              </w:rPr>
              <w:t>Роль орфографии в письменном общении (18 ч).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Возможности орфографии для передачи стороны речи.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Разделы русской орфографии и принципы написания.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Звукобуквенные написания.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Морфологический принцип написания слов.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Роль смыслового и грамматического анализа при выборе слитного написания.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Роль смыслового и грамматического анализа при выборе раздельного написания.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Смысловой анализ при выборе строчной и прописной буквы.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Основные правила графического сокращения слов.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Использование правил в практике современного письма. </w:t>
            </w:r>
          </w:p>
        </w:tc>
        <w:tc>
          <w:tcPr>
            <w:tcW w:w="8323" w:type="dxa"/>
            <w:gridSpan w:val="2"/>
          </w:tcPr>
          <w:p w:rsidR="00057E25" w:rsidRPr="00057E25" w:rsidRDefault="00057E25" w:rsidP="00057E25">
            <w:pPr>
              <w:suppressAutoHyphens/>
              <w:spacing w:line="100" w:lineRule="atLeast"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Базовый уровень:</w:t>
            </w:r>
          </w:p>
          <w:p w:rsidR="00057E25" w:rsidRPr="00057E25" w:rsidRDefault="00057E25" w:rsidP="00057E25">
            <w:pPr>
              <w:tabs>
                <w:tab w:val="left" w:pos="1084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опознавать самостоятельные (знаменательные) части речи и их формы; служебные части речи;</w:t>
            </w:r>
          </w:p>
          <w:p w:rsidR="00057E25" w:rsidRPr="00057E25" w:rsidRDefault="00057E25" w:rsidP="00057E25">
            <w:pPr>
              <w:tabs>
                <w:tab w:val="left" w:pos="1079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анализировать слово с точки зрения его принадлежности к той или иной части речи;</w:t>
            </w:r>
          </w:p>
          <w:p w:rsidR="00057E25" w:rsidRPr="00057E25" w:rsidRDefault="00057E25" w:rsidP="00057E25">
            <w:pPr>
              <w:tabs>
                <w:tab w:val="left" w:pos="630"/>
              </w:tabs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употреблять формы слов различных частей речи в соответствии с нормами современного русского литературного языка;</w:t>
            </w:r>
          </w:p>
          <w:p w:rsidR="00057E25" w:rsidRPr="00057E25" w:rsidRDefault="00057E25" w:rsidP="00057E25">
            <w:pPr>
              <w:suppressAutoHyphens/>
              <w:spacing w:line="100" w:lineRule="atLeast"/>
              <w:rPr>
                <w:rFonts w:ascii="Times New Roman" w:eastAsia="Calibri" w:hAnsi="Times New Roman"/>
                <w:sz w:val="24"/>
                <w:szCs w:val="20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</w:rPr>
              <w:t>- применять морфологические знания и умения в практике правописания, в различных видах анализа.</w:t>
            </w:r>
          </w:p>
          <w:p w:rsidR="00057E25" w:rsidRPr="00057E25" w:rsidRDefault="00057E25" w:rsidP="00057E25">
            <w:pPr>
              <w:suppressAutoHyphens/>
              <w:spacing w:line="100" w:lineRule="atLeast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57E25">
              <w:rPr>
                <w:rFonts w:ascii="Times New Roman" w:eastAsia="Calibri" w:hAnsi="Times New Roman"/>
                <w:b/>
                <w:sz w:val="24"/>
                <w:szCs w:val="20"/>
              </w:rPr>
              <w:t>Повышенный уровень:</w:t>
            </w:r>
          </w:p>
          <w:p w:rsidR="00057E25" w:rsidRPr="00057E25" w:rsidRDefault="00057E25" w:rsidP="00057E25">
            <w:pPr>
              <w:suppressAutoHyphens/>
              <w:spacing w:line="10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57E25">
              <w:rPr>
                <w:rFonts w:ascii="Times New Roman" w:hAnsi="Times New Roman"/>
                <w:sz w:val="24"/>
                <w:szCs w:val="20"/>
              </w:rPr>
              <w:t>•создавать в устной и письменной форме учебно-научные тексты (аннотация, рецензия, реферат, тезисы, конспект, участие в беседе, дискуссии), официально-</w:t>
            </w:r>
            <w:proofErr w:type="spellStart"/>
            <w:r w:rsidRPr="00057E25">
              <w:rPr>
                <w:rFonts w:ascii="Times New Roman" w:hAnsi="Times New Roman"/>
                <w:sz w:val="24"/>
                <w:szCs w:val="20"/>
              </w:rPr>
              <w:t>деловыетексты</w:t>
            </w:r>
            <w:proofErr w:type="spellEnd"/>
            <w:r w:rsidRPr="00057E25">
              <w:rPr>
                <w:rFonts w:ascii="Times New Roman" w:hAnsi="Times New Roman"/>
                <w:sz w:val="24"/>
                <w:szCs w:val="20"/>
              </w:rPr>
              <w:t xml:space="preserve">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</w:tc>
      </w:tr>
      <w:tr w:rsidR="00057E25" w:rsidRPr="00057E25" w:rsidTr="00057E25">
        <w:tc>
          <w:tcPr>
            <w:tcW w:w="1369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158" w:type="dxa"/>
          </w:tcPr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  <w:b/>
              </w:rPr>
              <w:t>Роль пунктуации в письменном общении (11ч).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Некоторые сведения из истории русской пунктуации.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Принципы русской пунктуации.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Смысловая роль знаков препинания.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Структура предложения и пунктуация.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lastRenderedPageBreak/>
              <w:t>Интонация и пунктуация.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Основные функции пунктуационных знаков.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Разделы русской пунктуации.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>Способы оформления на письме прямой речи.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</w:rPr>
            </w:pPr>
            <w:r w:rsidRPr="00057E25">
              <w:rPr>
                <w:rFonts w:ascii="Times New Roman" w:hAnsi="Times New Roman"/>
              </w:rPr>
              <w:t xml:space="preserve">Цитирование.  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3" w:type="dxa"/>
            <w:gridSpan w:val="2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lastRenderedPageBreak/>
              <w:t>Базовый уровень:</w:t>
            </w:r>
          </w:p>
          <w:p w:rsidR="00057E25" w:rsidRPr="00057E25" w:rsidRDefault="00057E25" w:rsidP="00057E25">
            <w:pPr>
              <w:tabs>
                <w:tab w:val="left" w:pos="634"/>
              </w:tabs>
              <w:jc w:val="both"/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опознавать основные единицы синтаксиса (словосочетание, предложение) и их виды;</w:t>
            </w:r>
          </w:p>
          <w:p w:rsidR="00057E25" w:rsidRPr="00057E25" w:rsidRDefault="00057E25" w:rsidP="00057E25">
            <w:pPr>
              <w:tabs>
                <w:tab w:val="left" w:pos="644"/>
              </w:tabs>
              <w:jc w:val="both"/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 xml:space="preserve">- анализировать различные виды словосочетаний и предложений с точки зрения структурной и смысловой организации, функциональной </w:t>
            </w: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lastRenderedPageBreak/>
              <w:t>предназначенности;</w:t>
            </w:r>
          </w:p>
          <w:p w:rsidR="00057E25" w:rsidRPr="00057E25" w:rsidRDefault="00057E25" w:rsidP="00057E25">
            <w:pPr>
              <w:tabs>
                <w:tab w:val="left" w:pos="630"/>
              </w:tabs>
              <w:jc w:val="both"/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употреблять синтаксические единицы в соответствии с нормами современного русского литературного языка;</w:t>
            </w:r>
          </w:p>
          <w:p w:rsidR="00057E25" w:rsidRPr="00057E25" w:rsidRDefault="00057E25" w:rsidP="00057E25">
            <w:pPr>
              <w:tabs>
                <w:tab w:val="left" w:pos="639"/>
              </w:tabs>
              <w:jc w:val="both"/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- использовать разнообразные синонимические синтаксические конструкции в собственной речевой практике;</w:t>
            </w:r>
          </w:p>
          <w:p w:rsidR="00057E25" w:rsidRPr="00057E25" w:rsidRDefault="00057E25" w:rsidP="00057E25">
            <w:pPr>
              <w:rPr>
                <w:rFonts w:ascii="Times New Roman" w:eastAsia="Calibri" w:hAnsi="Times New Roman"/>
                <w:sz w:val="24"/>
                <w:szCs w:val="20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</w:rPr>
              <w:t>- применять синтаксические знания и умения в практике правописания, в различных видах анализа.</w:t>
            </w:r>
          </w:p>
          <w:p w:rsidR="00057E25" w:rsidRPr="00057E25" w:rsidRDefault="00057E25" w:rsidP="00057E25">
            <w:pPr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57E25">
              <w:rPr>
                <w:rFonts w:ascii="Times New Roman" w:eastAsia="Calibri" w:hAnsi="Times New Roman"/>
                <w:b/>
                <w:sz w:val="24"/>
                <w:szCs w:val="20"/>
              </w:rPr>
              <w:t>Повышенный уровень:</w:t>
            </w:r>
          </w:p>
          <w:p w:rsidR="00057E25" w:rsidRPr="00057E25" w:rsidRDefault="00057E25" w:rsidP="00057E25">
            <w:pPr>
              <w:tabs>
                <w:tab w:val="left" w:pos="631"/>
              </w:tabs>
              <w:rPr>
                <w:rFonts w:ascii="Times New Roman" w:eastAsia="Calibri" w:hAnsi="Times New Roman"/>
                <w:iCs/>
                <w:sz w:val="24"/>
                <w:szCs w:val="20"/>
              </w:rPr>
            </w:pPr>
            <w:r w:rsidRPr="00057E25">
              <w:rPr>
                <w:rFonts w:ascii="Times New Roman" w:eastAsia="Calibri" w:hAnsi="Times New Roman"/>
                <w:iCs/>
                <w:sz w:val="24"/>
                <w:szCs w:val="20"/>
              </w:rPr>
              <w:t>- анализировать синонимические средства синтаксиса;</w:t>
            </w:r>
          </w:p>
          <w:p w:rsidR="00057E25" w:rsidRPr="00057E25" w:rsidRDefault="00057E25" w:rsidP="00057E25">
            <w:pPr>
              <w:tabs>
                <w:tab w:val="left" w:pos="639"/>
              </w:tabs>
              <w:rPr>
                <w:rFonts w:ascii="Times New Roman" w:eastAsia="Calibri" w:hAnsi="Times New Roman"/>
                <w:iCs/>
                <w:sz w:val="24"/>
                <w:szCs w:val="20"/>
              </w:rPr>
            </w:pPr>
            <w:r w:rsidRPr="00057E25">
              <w:rPr>
                <w:rFonts w:ascii="Times New Roman" w:eastAsia="Calibri" w:hAnsi="Times New Roman"/>
                <w:iCs/>
                <w:sz w:val="24"/>
                <w:szCs w:val="20"/>
              </w:rPr>
              <w:t>-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</w:t>
            </w:r>
            <w:proofErr w:type="spellStart"/>
            <w:r w:rsidRPr="00057E25">
              <w:rPr>
                <w:rFonts w:ascii="Times New Roman" w:eastAsia="Calibri" w:hAnsi="Times New Roman"/>
                <w:iCs/>
                <w:sz w:val="24"/>
                <w:szCs w:val="20"/>
              </w:rPr>
              <w:t>деловогостилей</w:t>
            </w:r>
            <w:proofErr w:type="spellEnd"/>
            <w:r w:rsidRPr="00057E25">
              <w:rPr>
                <w:rFonts w:ascii="Times New Roman" w:eastAsia="Calibri" w:hAnsi="Times New Roman"/>
                <w:iCs/>
                <w:sz w:val="24"/>
                <w:szCs w:val="20"/>
              </w:rPr>
              <w:t xml:space="preserve"> речи;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eastAsia="Calibri" w:hAnsi="Times New Roman"/>
                <w:sz w:val="24"/>
                <w:szCs w:val="20"/>
              </w:rPr>
              <w:t>-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</w:tbl>
    <w:p w:rsidR="00057E25" w:rsidRDefault="00057E25" w:rsidP="00057E25">
      <w:pPr>
        <w:spacing w:after="0" w:line="240" w:lineRule="auto"/>
        <w:rPr>
          <w:rFonts w:ascii="Times New Roman" w:hAnsi="Times New Roman"/>
          <w:sz w:val="24"/>
          <w:szCs w:val="24"/>
        </w:rPr>
        <w:sectPr w:rsidR="00057E25" w:rsidSect="00057E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7E25" w:rsidRDefault="00057E25" w:rsidP="0005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E25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057E25" w:rsidRPr="00057E25" w:rsidRDefault="00057E25" w:rsidP="0005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E25">
        <w:rPr>
          <w:rFonts w:ascii="Times New Roman" w:hAnsi="Times New Roman"/>
          <w:b/>
          <w:sz w:val="24"/>
          <w:szCs w:val="24"/>
        </w:rPr>
        <w:t>УЧЕБНОГО КУРСА «</w:t>
      </w:r>
      <w:bookmarkStart w:id="0" w:name="_GoBack"/>
      <w:r w:rsidR="000744A2">
        <w:rPr>
          <w:rFonts w:ascii="Times New Roman" w:hAnsi="Times New Roman"/>
          <w:b/>
          <w:sz w:val="24"/>
          <w:szCs w:val="24"/>
        </w:rPr>
        <w:t>СЕКРЕТЫ РУССКОЙ ОРФОГРАФИИ</w:t>
      </w:r>
      <w:bookmarkEnd w:id="0"/>
      <w:r w:rsidRPr="00057E25">
        <w:rPr>
          <w:rFonts w:ascii="Times New Roman" w:hAnsi="Times New Roman"/>
          <w:b/>
          <w:sz w:val="24"/>
          <w:szCs w:val="24"/>
        </w:rPr>
        <w:t>»</w:t>
      </w:r>
    </w:p>
    <w:p w:rsidR="00057E25" w:rsidRPr="00057E25" w:rsidRDefault="00057E25" w:rsidP="0005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E25" w:rsidRPr="00057E25" w:rsidRDefault="00057E25" w:rsidP="00057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E25">
        <w:rPr>
          <w:rFonts w:ascii="Times New Roman" w:hAnsi="Times New Roman"/>
          <w:b/>
          <w:sz w:val="24"/>
          <w:szCs w:val="24"/>
        </w:rPr>
        <w:t>10 класс</w:t>
      </w:r>
    </w:p>
    <w:p w:rsidR="00057E25" w:rsidRPr="00057E25" w:rsidRDefault="00057E25" w:rsidP="0005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417"/>
        <w:gridCol w:w="1134"/>
      </w:tblGrid>
      <w:tr w:rsidR="00057E25" w:rsidRPr="00057E25" w:rsidTr="00057E25">
        <w:trPr>
          <w:cantSplit/>
          <w:trHeight w:val="611"/>
        </w:trPr>
        <w:tc>
          <w:tcPr>
            <w:tcW w:w="595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b/>
              </w:rPr>
            </w:pPr>
            <w:r w:rsidRPr="00057E2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Особенности письменного общения (2ч)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Речевая ситуация и языковой анализ речевого высказывания: от смысла -  к средствам его выражения – в устной речи – в письменной речи. (1 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Особенности письменной речи. Формы письменных высказываний и их признаки. (1 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 xml:space="preserve">Орфография 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Орфография как система правил правописания (2ч)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таблица…(1 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Разделы русской орфографии и обобщающее правило для каждого их них: 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1. Правописание морфем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2. слитные дефисные и раздельные написания.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3. употребление приписных и строчных букв.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4. перенос слова (1 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Правописание морфем (18ч)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Система правил, связанных с правописанием морфем. (1 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Система правил, регулирующих написание гласных и согласных корня. (1 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Правописание гласных корня: безударные проверяемые и непроверяемые ; Е и</w:t>
            </w:r>
            <w:proofErr w:type="gramStart"/>
            <w:r w:rsidRPr="00057E25">
              <w:rPr>
                <w:rFonts w:ascii="Times New Roman" w:hAnsi="Times New Roman"/>
                <w:sz w:val="24"/>
              </w:rPr>
              <w:t xml:space="preserve"> Э</w:t>
            </w:r>
            <w:proofErr w:type="gramEnd"/>
            <w:r w:rsidRPr="00057E25">
              <w:rPr>
                <w:rFonts w:ascii="Times New Roman" w:hAnsi="Times New Roman"/>
                <w:sz w:val="24"/>
              </w:rPr>
              <w:t xml:space="preserve"> в заимствованных словах. (1 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Правила, нарушающие единообразие написание корня (и </w:t>
            </w:r>
            <w:proofErr w:type="spellStart"/>
            <w:proofErr w:type="gramStart"/>
            <w:r w:rsidRPr="00057E25">
              <w:rPr>
                <w:rFonts w:ascii="Times New Roman" w:hAnsi="Times New Roman"/>
                <w:sz w:val="24"/>
              </w:rPr>
              <w:t>и</w:t>
            </w:r>
            <w:proofErr w:type="spellEnd"/>
            <w:proofErr w:type="gramEnd"/>
            <w:r w:rsidRPr="00057E25">
              <w:rPr>
                <w:rFonts w:ascii="Times New Roman" w:hAnsi="Times New Roman"/>
                <w:sz w:val="24"/>
              </w:rPr>
              <w:t xml:space="preserve"> ы в корне после приставок)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Группы корней с чередованием гласных.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Обозначение на письме согласных корня, чередование согласных в корне.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Правописание иноязычных словообразовательных элементов.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Правописание приставок.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Правописание суффиксов. Роль </w:t>
            </w:r>
            <w:proofErr w:type="spellStart"/>
            <w:r w:rsidRPr="00057E25">
              <w:rPr>
                <w:rFonts w:ascii="Times New Roman" w:hAnsi="Times New Roman"/>
                <w:sz w:val="24"/>
              </w:rPr>
              <w:t>морфемно</w:t>
            </w:r>
            <w:proofErr w:type="spellEnd"/>
            <w:r w:rsidRPr="00057E25">
              <w:rPr>
                <w:rFonts w:ascii="Times New Roman" w:hAnsi="Times New Roman"/>
                <w:sz w:val="24"/>
              </w:rPr>
              <w:t xml:space="preserve"> – словообразовательного анализа слова при выборе правильного написания суффикса.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Типичные суффиксы имен существительных и их написание.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Типичные суффиксы имен прилагательных и их написание.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Типичные суффиксы глаголов и их написание.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Типичные суффиксы и их написание.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Правописание окончаний слов разных частей речи. </w:t>
            </w:r>
            <w:r w:rsidRPr="00057E25">
              <w:rPr>
                <w:rFonts w:ascii="Times New Roman" w:hAnsi="Times New Roman"/>
                <w:sz w:val="24"/>
              </w:rPr>
              <w:lastRenderedPageBreak/>
              <w:t>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lastRenderedPageBreak/>
              <w:t>Орфографические правила, требующие различения морфем, в составе которых находится орфограмма.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Правописание согласных на стыке морфем.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Правописание Ь после шипящих в словах разных частей речи.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Этимологическая справка как прием объяснения написания морфем.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Слитные, дефисные и раздельные написания (10ч)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Роль смыслового и грамматического анализа слова при выборе правильного написания.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Орфограммы, связанные с различением на письме служебного слова и морфемы.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Грамматико – семантический анализ при выборе </w:t>
            </w:r>
            <w:proofErr w:type="gramStart"/>
            <w:r w:rsidRPr="00057E25">
              <w:rPr>
                <w:rFonts w:ascii="Times New Roman" w:hAnsi="Times New Roman"/>
                <w:sz w:val="24"/>
              </w:rPr>
              <w:t>слитного</w:t>
            </w:r>
            <w:proofErr w:type="gramEnd"/>
            <w:r w:rsidRPr="00057E25">
              <w:rPr>
                <w:rFonts w:ascii="Times New Roman" w:hAnsi="Times New Roman"/>
                <w:sz w:val="24"/>
              </w:rPr>
              <w:t xml:space="preserve"> и раздельного написании НЕ с разными частями речи.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Различение приставки Н</w:t>
            </w:r>
            <w:proofErr w:type="gramStart"/>
            <w:r w:rsidRPr="00057E25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057E25">
              <w:rPr>
                <w:rFonts w:ascii="Times New Roman" w:hAnsi="Times New Roman"/>
                <w:sz w:val="24"/>
              </w:rPr>
              <w:t xml:space="preserve"> и слова НИ (частицы, союза)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Слитное, дефисное и раздельное написание приставок в наречиях.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Особенности написания производных предлогов.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Смысловые, грамматические и орфографические отличия союзов ЧТОБЫ, ТАКЖЕ, ПОТОМУ, ПОЭТОМУ, ОТОГО и др. от созвучных сочетаний слов.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Образование и написание сложных слов.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Употребление дефиса при написании знаменательных и служебных частей речи.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Работа со словарем «Слитно или раздельно?»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Написание строчных и прописных букв (2ч)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Роль смыслового и грамматического анализа при выборе строчной или прописной буквы.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Работа со словарем «Строчная или прописная?»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57E25" w:rsidRPr="00057E25" w:rsidRDefault="00057E25" w:rsidP="00057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E25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Style w:val="a7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418"/>
        <w:gridCol w:w="1133"/>
      </w:tblGrid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Раздел</w:t>
            </w:r>
            <w:proofErr w:type="gramStart"/>
            <w:r w:rsidRPr="00057E25"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 w:rsidRPr="00057E25">
              <w:rPr>
                <w:rFonts w:ascii="Times New Roman" w:hAnsi="Times New Roman"/>
                <w:b/>
                <w:sz w:val="24"/>
              </w:rPr>
              <w:t>. Особенности письменного общения (5 ч)</w:t>
            </w:r>
            <w:proofErr w:type="gramStart"/>
            <w:r w:rsidRPr="00057E25">
              <w:rPr>
                <w:rFonts w:ascii="Times New Roman" w:hAnsi="Times New Roman"/>
                <w:b/>
                <w:sz w:val="24"/>
              </w:rPr>
              <w:t>.</w:t>
            </w:r>
            <w:r w:rsidRPr="00057E2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57E25">
              <w:rPr>
                <w:rFonts w:ascii="Times New Roman" w:hAnsi="Times New Roman"/>
                <w:sz w:val="24"/>
              </w:rPr>
              <w:t>озникно</w:t>
            </w:r>
            <w:r w:rsidRPr="00057E25">
              <w:rPr>
                <w:rFonts w:ascii="Times New Roman" w:hAnsi="Times New Roman"/>
                <w:sz w:val="24"/>
              </w:rPr>
              <w:softHyphen/>
              <w:t>вение и развитие письма как средства общения.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Особенности письменной речи.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Основные требования к содержанию и языковому оформле</w:t>
            </w:r>
            <w:r w:rsidRPr="00057E25">
              <w:rPr>
                <w:rFonts w:ascii="Times New Roman" w:hAnsi="Times New Roman"/>
                <w:sz w:val="24"/>
              </w:rPr>
              <w:softHyphen/>
              <w:t>нию письменного высказывания.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Особенности речевого этикета при письменном дистанционном общении.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Основные правила письменного общения в виртуальных дис</w:t>
            </w:r>
            <w:r w:rsidRPr="00057E25">
              <w:rPr>
                <w:rFonts w:ascii="Times New Roman" w:hAnsi="Times New Roman"/>
                <w:sz w:val="24"/>
              </w:rPr>
              <w:softHyphen/>
              <w:t>куссиях.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 xml:space="preserve">      Раздел</w:t>
            </w:r>
            <w:proofErr w:type="gramStart"/>
            <w:r w:rsidRPr="00057E25"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 w:rsidRPr="00057E25">
              <w:rPr>
                <w:rFonts w:ascii="Times New Roman" w:hAnsi="Times New Roman"/>
                <w:b/>
                <w:sz w:val="24"/>
              </w:rPr>
              <w:t>. Роль орфографии в письменном общении (18 ч).</w:t>
            </w:r>
            <w:r w:rsidRPr="00057E25">
              <w:rPr>
                <w:rFonts w:ascii="Times New Roman" w:hAnsi="Times New Roman"/>
                <w:sz w:val="24"/>
              </w:rPr>
              <w:t xml:space="preserve"> Возможности орфографии для передачи стороны речи.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Возможности орфографии для передачи стороны речи.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 xml:space="preserve">Разделы русской орфографии и принципы написания. </w:t>
            </w:r>
            <w:r w:rsidRPr="00057E25">
              <w:rPr>
                <w:rFonts w:ascii="Times New Roman" w:hAnsi="Times New Roman"/>
                <w:sz w:val="24"/>
              </w:rPr>
              <w:lastRenderedPageBreak/>
              <w:t>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lastRenderedPageBreak/>
              <w:t>Разделы русской орфографии и принципы написания.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Разделы русской орфографии и принципы написания.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Звукобуквенные орфограммы.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Звукобуквенные орфограммы.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Морфологический принцип написания слов.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Морфологический принцип написания слов.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Роль смыслового и грамматического анализа при вы</w:t>
            </w:r>
            <w:r w:rsidRPr="00057E25">
              <w:rPr>
                <w:rFonts w:ascii="Times New Roman" w:hAnsi="Times New Roman"/>
                <w:sz w:val="24"/>
              </w:rPr>
              <w:softHyphen/>
              <w:t>боре слитного написания. (1ч.)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Роль смыслового и грамматического анализа при вы</w:t>
            </w:r>
            <w:r w:rsidRPr="00057E25">
              <w:rPr>
                <w:rFonts w:ascii="Times New Roman" w:hAnsi="Times New Roman"/>
                <w:sz w:val="24"/>
              </w:rPr>
              <w:softHyphen/>
              <w:t>боре раздельного написания. (1ч.)</w:t>
            </w:r>
          </w:p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Роль смыслового и грамматического анализа при вы</w:t>
            </w:r>
            <w:r w:rsidRPr="00057E25">
              <w:rPr>
                <w:rFonts w:ascii="Times New Roman" w:hAnsi="Times New Roman"/>
                <w:sz w:val="24"/>
              </w:rPr>
              <w:softHyphen/>
              <w:t>боре  дефисного написания.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Смысловой анализ при выборе строчной и прописной буквы.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Смысловой анализ при выборе строчной и прописной буквы.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Основные правила графического сокращения слов.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Основные правила графического сокращения слов.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Исполь</w:t>
            </w:r>
            <w:r w:rsidRPr="00057E25">
              <w:rPr>
                <w:rFonts w:ascii="Times New Roman" w:hAnsi="Times New Roman"/>
                <w:sz w:val="24"/>
              </w:rPr>
              <w:softHyphen/>
              <w:t>зование правил в практике современного письма.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Исполь</w:t>
            </w:r>
            <w:r w:rsidRPr="00057E25">
              <w:rPr>
                <w:rFonts w:ascii="Times New Roman" w:hAnsi="Times New Roman"/>
                <w:sz w:val="24"/>
              </w:rPr>
              <w:softHyphen/>
              <w:t>зование правил в практике современного письма.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057E25">
              <w:rPr>
                <w:rFonts w:ascii="Times New Roman" w:hAnsi="Times New Roman"/>
                <w:b/>
                <w:sz w:val="24"/>
              </w:rPr>
              <w:t>Раздел 3. Роль пунктуации в письменном общении (11ч).</w:t>
            </w:r>
            <w:r w:rsidRPr="00057E25">
              <w:rPr>
                <w:rFonts w:ascii="Times New Roman" w:hAnsi="Times New Roman"/>
                <w:sz w:val="24"/>
              </w:rPr>
              <w:t xml:space="preserve">     Некоторые сведения из истории русской пунктуации.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Принципы русской пунктуации.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Смысловая роль знаков препинания.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Структура предложения и пунктуация. 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Интонация и пунктуация.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Основные функции пунктуационных знаков.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Разделы русской пунктуации.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Способы оформления на письме прямой речи.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Цитирование.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Справочники по русскому правописанию.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7E25" w:rsidRPr="00057E25" w:rsidTr="00057E25">
        <w:tc>
          <w:tcPr>
            <w:tcW w:w="5954" w:type="dxa"/>
          </w:tcPr>
          <w:p w:rsidR="00057E25" w:rsidRPr="00057E25" w:rsidRDefault="00057E25" w:rsidP="00057E25">
            <w:pPr>
              <w:rPr>
                <w:rFonts w:ascii="Times New Roman" w:hAnsi="Times New Roman"/>
                <w:sz w:val="24"/>
              </w:rPr>
            </w:pPr>
            <w:r w:rsidRPr="00057E25">
              <w:rPr>
                <w:rFonts w:ascii="Times New Roman" w:hAnsi="Times New Roman"/>
                <w:sz w:val="24"/>
              </w:rPr>
              <w:t>Итоговое занятие. Конференция по теме: «Речевое общение». (1ч.)</w:t>
            </w:r>
          </w:p>
        </w:tc>
        <w:tc>
          <w:tcPr>
            <w:tcW w:w="1276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057E25" w:rsidRPr="00057E25" w:rsidRDefault="00057E25" w:rsidP="00057E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57E25" w:rsidRPr="00057E25" w:rsidRDefault="00057E25" w:rsidP="0005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E25" w:rsidRDefault="00057E25" w:rsidP="00F21A93">
      <w:pPr>
        <w:spacing w:after="0" w:line="240" w:lineRule="auto"/>
        <w:ind w:left="57" w:firstLine="709"/>
      </w:pPr>
    </w:p>
    <w:sectPr w:rsidR="00057E25" w:rsidSect="00D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40CA"/>
    <w:multiLevelType w:val="hybridMultilevel"/>
    <w:tmpl w:val="E17E242A"/>
    <w:lvl w:ilvl="0" w:tplc="5FF6B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9D"/>
    <w:rsid w:val="00057E25"/>
    <w:rsid w:val="000744A2"/>
    <w:rsid w:val="00093B75"/>
    <w:rsid w:val="001275ED"/>
    <w:rsid w:val="00175A5C"/>
    <w:rsid w:val="003F52A0"/>
    <w:rsid w:val="00497176"/>
    <w:rsid w:val="00571F50"/>
    <w:rsid w:val="00686398"/>
    <w:rsid w:val="00A83F9D"/>
    <w:rsid w:val="00D61AD8"/>
    <w:rsid w:val="00DA0E23"/>
    <w:rsid w:val="00EC3852"/>
    <w:rsid w:val="00ED303F"/>
    <w:rsid w:val="00EF596C"/>
    <w:rsid w:val="00F2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D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3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A83F9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83F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A83F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83F9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83F9D"/>
    <w:pPr>
      <w:widowControl w:val="0"/>
      <w:autoSpaceDE w:val="0"/>
      <w:autoSpaceDN w:val="0"/>
      <w:adjustRightInd w:val="0"/>
      <w:spacing w:after="0" w:line="874" w:lineRule="exact"/>
      <w:ind w:firstLine="638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83F9D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A83F9D"/>
    <w:rPr>
      <w:rFonts w:ascii="Times New Roman" w:hAnsi="Times New Roman" w:cs="Times New Roman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A83F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3F9D"/>
    <w:pPr>
      <w:ind w:left="720"/>
      <w:contextualSpacing/>
    </w:pPr>
    <w:rPr>
      <w:rFonts w:ascii="Times New Roman" w:eastAsiaTheme="minorEastAsia" w:hAnsi="Times New Roman" w:cstheme="minorBid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57E25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D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3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A83F9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83F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A83F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83F9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83F9D"/>
    <w:pPr>
      <w:widowControl w:val="0"/>
      <w:autoSpaceDE w:val="0"/>
      <w:autoSpaceDN w:val="0"/>
      <w:adjustRightInd w:val="0"/>
      <w:spacing w:after="0" w:line="874" w:lineRule="exact"/>
      <w:ind w:firstLine="638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83F9D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A83F9D"/>
    <w:rPr>
      <w:rFonts w:ascii="Times New Roman" w:hAnsi="Times New Roman" w:cs="Times New Roman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A83F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3F9D"/>
    <w:pPr>
      <w:ind w:left="720"/>
      <w:contextualSpacing/>
    </w:pPr>
    <w:rPr>
      <w:rFonts w:ascii="Times New Roman" w:eastAsiaTheme="minorEastAsia" w:hAnsi="Times New Roman" w:cstheme="minorBid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57E25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анастасия</cp:lastModifiedBy>
  <cp:revision>3</cp:revision>
  <cp:lastPrinted>2017-11-01T06:49:00Z</cp:lastPrinted>
  <dcterms:created xsi:type="dcterms:W3CDTF">2017-11-01T10:09:00Z</dcterms:created>
  <dcterms:modified xsi:type="dcterms:W3CDTF">2017-11-01T10:11:00Z</dcterms:modified>
</cp:coreProperties>
</file>